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F01E" w14:textId="77777777" w:rsidR="00B450C9" w:rsidRDefault="00B450C9" w:rsidP="00B450C9">
      <w:pPr>
        <w:widowControl w:val="0"/>
        <w:jc w:val="center"/>
        <w:rPr>
          <w:rFonts w:ascii="Arial" w:hAnsi="Arial"/>
          <w:b/>
          <w:snapToGrid w:val="0"/>
          <w:sz w:val="32"/>
        </w:rPr>
      </w:pPr>
    </w:p>
    <w:p w14:paraId="5D71CD91" w14:textId="77777777" w:rsidR="00B450C9" w:rsidRDefault="00B450C9" w:rsidP="00B450C9">
      <w:pPr>
        <w:widowControl w:val="0"/>
        <w:jc w:val="center"/>
        <w:rPr>
          <w:rFonts w:ascii="Arial" w:hAnsi="Arial"/>
          <w:b/>
          <w:snapToGrid w:val="0"/>
          <w:sz w:val="32"/>
        </w:rPr>
      </w:pPr>
    </w:p>
    <w:p w14:paraId="23701E08" w14:textId="2FD676B2" w:rsidR="00B67712" w:rsidRDefault="00B450C9" w:rsidP="0077131E">
      <w:pPr>
        <w:widowControl w:val="0"/>
        <w:rPr>
          <w:rFonts w:ascii="Arial" w:hAnsi="Arial"/>
          <w:b/>
          <w:snapToGrid w:val="0"/>
          <w:sz w:val="28"/>
          <w:szCs w:val="28"/>
        </w:rPr>
      </w:pPr>
      <w:r w:rsidRPr="00254795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58752DBA" wp14:editId="3485C2C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A12A6" w14:textId="77777777" w:rsidR="00B450C9" w:rsidRPr="00254795" w:rsidRDefault="00B450C9" w:rsidP="00B450C9">
                            <w:pPr>
                              <w:rPr>
                                <w:rFonts w:ascii="Arial" w:hAnsi="Arial"/>
                                <w:sz w:val="48"/>
                              </w:rPr>
                            </w:pPr>
                            <w:r w:rsidRPr="00254795">
                              <w:rPr>
                                <w:rFonts w:ascii="Arial" w:hAnsi="Arial"/>
                                <w:sz w:val="4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52D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AdigbPZAAAABAEAAA8AAABkcnMvZG93bnJldi54&#10;bWxMj0tPwzAQhO9I/AdrkbhRm4jySONUCMSVivKQuG3jbRI1Xkex24R/z5ZLuexqNKvZb4rl5Dt1&#10;oCG2gS1czwwo4iq4lmsLH+8vV/egYkJ22AUmCz8UYVmenxWYuzDyGx3WqVYSwjFHC01Kfa51rBry&#10;GGehJxZvGwaPSeRQazfgKOG+05kxt9pjy/KhwZ6eGqp267238Pm6/f66Mav62c/7MUxGs3/Q1l5e&#10;TI8LUImmdDqGI76gQylMm7BnF1VnQYqkvynePMtEbizcydZlof/Dl78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B2KBs9kAAAAEAQAADwAAAAAAAAAAAAAAAABJBAAAZHJzL2Rvd25y&#10;ZXYueG1sUEsFBgAAAAAEAAQA8wAAAE8FAAAAAA==&#10;" o:allowoverlap="f" filled="f" stroked="f">
                <v:textbox>
                  <w:txbxContent>
                    <w:p w14:paraId="0E0A12A6" w14:textId="77777777" w:rsidR="00B450C9" w:rsidRPr="00254795" w:rsidRDefault="00B450C9" w:rsidP="00B450C9">
                      <w:pPr>
                        <w:rPr>
                          <w:rFonts w:ascii="Arial" w:hAnsi="Arial"/>
                          <w:sz w:val="48"/>
                        </w:rPr>
                      </w:pPr>
                      <w:r w:rsidRPr="00254795">
                        <w:rPr>
                          <w:rFonts w:ascii="Arial" w:hAnsi="Arial"/>
                          <w:sz w:val="4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254795">
        <w:rPr>
          <w:noProof/>
          <w:sz w:val="32"/>
        </w:rPr>
        <w:drawing>
          <wp:anchor distT="0" distB="0" distL="114300" distR="114300" simplePos="0" relativeHeight="251659264" behindDoc="0" locked="1" layoutInCell="1" allowOverlap="0" wp14:anchorId="22681569" wp14:editId="0B9B9BDC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397000" cy="44894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795">
        <w:rPr>
          <w:rFonts w:ascii="Arial" w:hAnsi="Arial"/>
          <w:b/>
          <w:snapToGrid w:val="0"/>
          <w:sz w:val="32"/>
        </w:rPr>
        <w:t xml:space="preserve">Specifications for </w:t>
      </w:r>
      <w:r>
        <w:rPr>
          <w:rFonts w:ascii="Arial" w:hAnsi="Arial"/>
          <w:b/>
          <w:snapToGrid w:val="0"/>
          <w:sz w:val="32"/>
        </w:rPr>
        <w:t>LPD High Performance “Y” Strainer with Magnet</w:t>
      </w:r>
    </w:p>
    <w:p w14:paraId="1F3CDE71" w14:textId="77777777" w:rsidR="00B67712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General:</w:t>
      </w:r>
      <w:r w:rsidRPr="00892D85">
        <w:rPr>
          <w:rFonts w:ascii="Arial" w:hAnsi="Arial"/>
          <w:snapToGrid w:val="0"/>
          <w:sz w:val="24"/>
          <w:szCs w:val="24"/>
        </w:rPr>
        <w:t xml:space="preserve"> </w:t>
      </w:r>
    </w:p>
    <w:p w14:paraId="7D2E5E1A" w14:textId="77777777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E87B1F">
        <w:rPr>
          <w:rFonts w:ascii="Arial" w:hAnsi="Arial"/>
          <w:snapToGrid w:val="0"/>
          <w:sz w:val="24"/>
          <w:szCs w:val="24"/>
        </w:rPr>
        <w:t xml:space="preserve">“Y” Pattern pipeline strainers shall </w:t>
      </w:r>
      <w:r>
        <w:rPr>
          <w:rFonts w:ascii="Arial" w:hAnsi="Arial"/>
          <w:snapToGrid w:val="0"/>
          <w:sz w:val="24"/>
          <w:szCs w:val="24"/>
        </w:rPr>
        <w:t>be installed where shown on plans or required by equipment manufacturers.</w:t>
      </w:r>
    </w:p>
    <w:p w14:paraId="057AA40B" w14:textId="6B0643C4" w:rsidR="00B450C9" w:rsidRDefault="00B67712" w:rsidP="00B450C9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bookmarkStart w:id="0" w:name="_Hlk80957754"/>
      <w:r>
        <w:rPr>
          <w:rFonts w:ascii="Arial" w:hAnsi="Arial"/>
          <w:snapToGrid w:val="0"/>
          <w:sz w:val="24"/>
          <w:szCs w:val="24"/>
        </w:rPr>
        <w:t xml:space="preserve"> </w:t>
      </w:r>
      <w:r w:rsidR="00B450C9">
        <w:rPr>
          <w:rFonts w:ascii="Arial" w:hAnsi="Arial"/>
          <w:snapToGrid w:val="0"/>
          <w:sz w:val="24"/>
          <w:szCs w:val="24"/>
        </w:rPr>
        <w:t>Y Strainer shall be of the high-performance low pressure drop design with the following minimum C</w:t>
      </w:r>
      <w:r w:rsidR="00B450C9" w:rsidRPr="009D6B59">
        <w:rPr>
          <w:rFonts w:ascii="Arial" w:hAnsi="Arial"/>
          <w:snapToGrid w:val="0"/>
          <w:sz w:val="24"/>
          <w:szCs w:val="24"/>
          <w:vertAlign w:val="subscript"/>
        </w:rPr>
        <w:t>V</w:t>
      </w:r>
      <w:r w:rsidR="00B450C9">
        <w:rPr>
          <w:rFonts w:ascii="Arial" w:hAnsi="Arial"/>
          <w:snapToGrid w:val="0"/>
          <w:sz w:val="24"/>
          <w:szCs w:val="24"/>
          <w:vertAlign w:val="subscript"/>
        </w:rPr>
        <w:t xml:space="preserve"> </w:t>
      </w:r>
      <w:proofErr w:type="gramStart"/>
      <w:r w:rsidR="00B450C9">
        <w:rPr>
          <w:rFonts w:ascii="Arial" w:hAnsi="Arial"/>
          <w:snapToGrid w:val="0"/>
          <w:sz w:val="24"/>
          <w:szCs w:val="24"/>
        </w:rPr>
        <w:t>values;</w:t>
      </w:r>
      <w:proofErr w:type="gramEnd"/>
    </w:p>
    <w:bookmarkEnd w:id="0"/>
    <w:p w14:paraId="4CF3FC9B" w14:textId="77777777" w:rsidR="00B450C9" w:rsidRDefault="00B450C9" w:rsidP="00B450C9">
      <w:pPr>
        <w:pStyle w:val="ListParagraph"/>
        <w:widowControl w:val="0"/>
        <w:ind w:left="2160" w:firstLine="72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2” Pipe</w:t>
      </w:r>
      <w:r>
        <w:rPr>
          <w:rFonts w:ascii="Arial" w:hAnsi="Arial"/>
          <w:snapToGrid w:val="0"/>
          <w:sz w:val="24"/>
          <w:szCs w:val="24"/>
        </w:rPr>
        <w:tab/>
        <w:t>120</w:t>
      </w:r>
    </w:p>
    <w:p w14:paraId="472EB281" w14:textId="77777777" w:rsidR="00B450C9" w:rsidRDefault="00B450C9" w:rsidP="00B450C9">
      <w:pPr>
        <w:pStyle w:val="ListParagraph"/>
        <w:widowControl w:val="0"/>
        <w:ind w:left="2160" w:firstLine="72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2 ½” Pipe</w:t>
      </w:r>
      <w:r>
        <w:rPr>
          <w:rFonts w:ascii="Arial" w:hAnsi="Arial"/>
          <w:snapToGrid w:val="0"/>
          <w:sz w:val="24"/>
          <w:szCs w:val="24"/>
        </w:rPr>
        <w:tab/>
        <w:t>160</w:t>
      </w:r>
    </w:p>
    <w:p w14:paraId="6582E3CA" w14:textId="77777777" w:rsidR="00B450C9" w:rsidRDefault="00B450C9" w:rsidP="00B450C9">
      <w:pPr>
        <w:pStyle w:val="ListParagraph"/>
        <w:widowControl w:val="0"/>
        <w:ind w:left="2160" w:firstLine="72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3” Pipe</w:t>
      </w:r>
      <w:r>
        <w:rPr>
          <w:rFonts w:ascii="Arial" w:hAnsi="Arial"/>
          <w:snapToGrid w:val="0"/>
          <w:sz w:val="24"/>
          <w:szCs w:val="24"/>
        </w:rPr>
        <w:tab/>
        <w:t>227</w:t>
      </w:r>
    </w:p>
    <w:p w14:paraId="6969AFEC" w14:textId="77777777" w:rsidR="00B450C9" w:rsidRDefault="00B450C9" w:rsidP="00B450C9">
      <w:pPr>
        <w:pStyle w:val="ListParagraph"/>
        <w:widowControl w:val="0"/>
        <w:ind w:left="2160" w:firstLine="72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4” Pipe</w:t>
      </w:r>
      <w:r>
        <w:rPr>
          <w:rFonts w:ascii="Arial" w:hAnsi="Arial"/>
          <w:snapToGrid w:val="0"/>
          <w:sz w:val="24"/>
          <w:szCs w:val="24"/>
        </w:rPr>
        <w:tab/>
        <w:t>457</w:t>
      </w:r>
    </w:p>
    <w:p w14:paraId="168ECE06" w14:textId="77777777" w:rsidR="00B450C9" w:rsidRDefault="00B450C9" w:rsidP="00B450C9">
      <w:pPr>
        <w:pStyle w:val="ListParagraph"/>
        <w:widowControl w:val="0"/>
        <w:ind w:left="2160" w:firstLine="72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5” Pipe</w:t>
      </w:r>
      <w:r>
        <w:rPr>
          <w:rFonts w:ascii="Arial" w:hAnsi="Arial"/>
          <w:snapToGrid w:val="0"/>
          <w:sz w:val="24"/>
          <w:szCs w:val="24"/>
        </w:rPr>
        <w:tab/>
        <w:t>600</w:t>
      </w:r>
    </w:p>
    <w:p w14:paraId="7F82751F" w14:textId="77777777" w:rsidR="00B450C9" w:rsidRDefault="00B450C9" w:rsidP="00B450C9">
      <w:pPr>
        <w:pStyle w:val="ListParagraph"/>
        <w:widowControl w:val="0"/>
        <w:ind w:left="2160" w:firstLine="72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6” Pipe</w:t>
      </w:r>
      <w:r>
        <w:rPr>
          <w:rFonts w:ascii="Arial" w:hAnsi="Arial"/>
          <w:snapToGrid w:val="0"/>
          <w:sz w:val="24"/>
          <w:szCs w:val="24"/>
        </w:rPr>
        <w:tab/>
        <w:t>976</w:t>
      </w:r>
    </w:p>
    <w:p w14:paraId="4AD42843" w14:textId="77777777" w:rsidR="00B450C9" w:rsidRDefault="00B450C9" w:rsidP="00B450C9">
      <w:pPr>
        <w:pStyle w:val="ListParagraph"/>
        <w:widowControl w:val="0"/>
        <w:ind w:left="2160" w:firstLine="72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8” Pipe</w:t>
      </w:r>
      <w:r>
        <w:rPr>
          <w:rFonts w:ascii="Arial" w:hAnsi="Arial"/>
          <w:snapToGrid w:val="0"/>
          <w:sz w:val="24"/>
          <w:szCs w:val="24"/>
        </w:rPr>
        <w:tab/>
        <w:t>1,607</w:t>
      </w:r>
    </w:p>
    <w:p w14:paraId="481971E0" w14:textId="77777777" w:rsidR="00B450C9" w:rsidRDefault="00B450C9" w:rsidP="00B450C9">
      <w:pPr>
        <w:pStyle w:val="ListParagraph"/>
        <w:widowControl w:val="0"/>
        <w:ind w:left="2160" w:firstLine="72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10” Pipe</w:t>
      </w:r>
      <w:r>
        <w:rPr>
          <w:rFonts w:ascii="Arial" w:hAnsi="Arial"/>
          <w:snapToGrid w:val="0"/>
          <w:sz w:val="24"/>
          <w:szCs w:val="24"/>
        </w:rPr>
        <w:tab/>
        <w:t>2,574</w:t>
      </w:r>
    </w:p>
    <w:p w14:paraId="1332688F" w14:textId="77777777" w:rsidR="00B450C9" w:rsidRPr="008F4E82" w:rsidRDefault="00B450C9" w:rsidP="00B450C9">
      <w:pPr>
        <w:pStyle w:val="ListParagraph"/>
        <w:widowControl w:val="0"/>
        <w:ind w:left="2160" w:firstLine="72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12” Pipe </w:t>
      </w:r>
      <w:r>
        <w:rPr>
          <w:rFonts w:ascii="Arial" w:hAnsi="Arial"/>
          <w:snapToGrid w:val="0"/>
          <w:sz w:val="24"/>
          <w:szCs w:val="24"/>
        </w:rPr>
        <w:tab/>
        <w:t>3,200</w:t>
      </w:r>
    </w:p>
    <w:p w14:paraId="402DD3D6" w14:textId="0FE1E2AF" w:rsidR="00B67712" w:rsidRPr="00892D85" w:rsidRDefault="00B67712" w:rsidP="00B450C9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</w:p>
    <w:p w14:paraId="39248D56" w14:textId="77777777" w:rsidR="00B67712" w:rsidRPr="00B83FC7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Product:</w:t>
      </w:r>
    </w:p>
    <w:p w14:paraId="4A4EF8DA" w14:textId="3C55C4ED" w:rsidR="00B67712" w:rsidRPr="00B450C9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2"/>
        </w:rPr>
      </w:pPr>
      <w:r w:rsidRPr="00B450C9">
        <w:rPr>
          <w:rFonts w:ascii="Arial" w:hAnsi="Arial"/>
          <w:snapToGrid w:val="0"/>
          <w:sz w:val="24"/>
          <w:szCs w:val="22"/>
        </w:rPr>
        <w:t xml:space="preserve">Y Strainer shall be model </w:t>
      </w:r>
      <w:r w:rsidRPr="00B450C9">
        <w:rPr>
          <w:rFonts w:ascii="Arial" w:hAnsi="Arial"/>
          <w:b/>
          <w:snapToGrid w:val="0"/>
          <w:sz w:val="24"/>
          <w:szCs w:val="22"/>
        </w:rPr>
        <w:t>“LPD-Mag"</w:t>
      </w:r>
      <w:r w:rsidRPr="00B450C9">
        <w:rPr>
          <w:rFonts w:ascii="Arial" w:hAnsi="Arial"/>
          <w:snapToGrid w:val="0"/>
          <w:sz w:val="24"/>
          <w:szCs w:val="22"/>
        </w:rPr>
        <w:t xml:space="preserve"> as manufactured by The Metraflex Company®, Chicago, IL.</w:t>
      </w:r>
    </w:p>
    <w:p w14:paraId="417079A9" w14:textId="5A0E4A63" w:rsidR="00B450C9" w:rsidRPr="00B450C9" w:rsidRDefault="00B450C9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2"/>
        </w:rPr>
      </w:pPr>
      <w:r w:rsidRPr="00B450C9">
        <w:rPr>
          <w:rFonts w:ascii="Arial" w:hAnsi="Arial"/>
          <w:snapToGrid w:val="0"/>
          <w:sz w:val="24"/>
          <w:szCs w:val="22"/>
        </w:rPr>
        <w:t>Strainer body shall be ASTM A126 B Cast Iron</w:t>
      </w:r>
    </w:p>
    <w:p w14:paraId="5976510C" w14:textId="6B2437A8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LPD-Mag should be equipped with minimum 8000 Gauss</w:t>
      </w:r>
      <w:r w:rsidR="004B5FF2">
        <w:rPr>
          <w:rFonts w:ascii="Arial" w:hAnsi="Arial"/>
          <w:snapToGrid w:val="0"/>
          <w:sz w:val="24"/>
          <w:szCs w:val="24"/>
        </w:rPr>
        <w:t xml:space="preserve"> magnet(s)</w:t>
      </w:r>
    </w:p>
    <w:p w14:paraId="2B101CF1" w14:textId="77777777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6” and smaller shall have one magnet, 8” and larger shall have two </w:t>
      </w:r>
    </w:p>
    <w:p w14:paraId="24330C64" w14:textId="77777777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Magnets shall be neodymium </w:t>
      </w:r>
    </w:p>
    <w:p w14:paraId="556F0CB4" w14:textId="77777777" w:rsidR="00B67712" w:rsidRPr="008A2761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304 Stainless steel magnet tube shall be installed in a 304 stainless steel drywell</w:t>
      </w:r>
    </w:p>
    <w:p w14:paraId="20472DF5" w14:textId="77777777" w:rsidR="00B67712" w:rsidRPr="00892D85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Screens shall be Type 304 Stainless steel.</w:t>
      </w:r>
    </w:p>
    <w:p w14:paraId="65BADE4D" w14:textId="77777777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Screen perforations shall be;</w:t>
      </w:r>
    </w:p>
    <w:p w14:paraId="4CEF290E" w14:textId="77777777" w:rsidR="00B67712" w:rsidRDefault="00B67712" w:rsidP="00B6771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For liquid service for sizes 2” – 3” perforation shall be .045”</w:t>
      </w:r>
    </w:p>
    <w:p w14:paraId="0E06EC4F" w14:textId="77777777" w:rsidR="00B67712" w:rsidRDefault="00B67712" w:rsidP="00B6771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For</w:t>
      </w:r>
      <w:r w:rsidRPr="008F4E82">
        <w:rPr>
          <w:rFonts w:ascii="Arial" w:hAnsi="Arial"/>
          <w:snapToGrid w:val="0"/>
          <w:sz w:val="24"/>
          <w:szCs w:val="24"/>
        </w:rPr>
        <w:t xml:space="preserve"> </w:t>
      </w:r>
      <w:r>
        <w:rPr>
          <w:rFonts w:ascii="Arial" w:hAnsi="Arial"/>
          <w:snapToGrid w:val="0"/>
          <w:sz w:val="24"/>
          <w:szCs w:val="24"/>
        </w:rPr>
        <w:t>liquid service for sizes 4” – 12” perforation shall be .125”</w:t>
      </w:r>
    </w:p>
    <w:p w14:paraId="3AA44D98" w14:textId="77777777" w:rsidR="00B67712" w:rsidRDefault="00B67712" w:rsidP="00B6771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For steam service for sizes 2” – 6” perforation shall be .045”</w:t>
      </w:r>
    </w:p>
    <w:p w14:paraId="4C419137" w14:textId="77777777" w:rsidR="00B67712" w:rsidRPr="008F4E82" w:rsidRDefault="00B67712" w:rsidP="00B67712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8F4E82">
        <w:rPr>
          <w:rFonts w:ascii="Arial" w:hAnsi="Arial"/>
          <w:snapToGrid w:val="0"/>
          <w:sz w:val="24"/>
          <w:szCs w:val="24"/>
        </w:rPr>
        <w:t xml:space="preserve">For </w:t>
      </w:r>
      <w:r>
        <w:rPr>
          <w:rFonts w:ascii="Arial" w:hAnsi="Arial"/>
          <w:snapToGrid w:val="0"/>
          <w:sz w:val="24"/>
          <w:szCs w:val="24"/>
        </w:rPr>
        <w:t>steam</w:t>
      </w:r>
      <w:r w:rsidRPr="008F4E82">
        <w:rPr>
          <w:rFonts w:ascii="Arial" w:hAnsi="Arial"/>
          <w:snapToGrid w:val="0"/>
          <w:sz w:val="24"/>
          <w:szCs w:val="24"/>
        </w:rPr>
        <w:t xml:space="preserve"> service for sizes </w:t>
      </w:r>
      <w:r>
        <w:rPr>
          <w:rFonts w:ascii="Arial" w:hAnsi="Arial"/>
          <w:snapToGrid w:val="0"/>
          <w:sz w:val="24"/>
          <w:szCs w:val="24"/>
        </w:rPr>
        <w:t>8</w:t>
      </w:r>
      <w:r w:rsidRPr="008F4E82">
        <w:rPr>
          <w:rFonts w:ascii="Arial" w:hAnsi="Arial"/>
          <w:snapToGrid w:val="0"/>
          <w:sz w:val="24"/>
          <w:szCs w:val="24"/>
        </w:rPr>
        <w:t xml:space="preserve">” – </w:t>
      </w:r>
      <w:r>
        <w:rPr>
          <w:rFonts w:ascii="Arial" w:hAnsi="Arial"/>
          <w:snapToGrid w:val="0"/>
          <w:sz w:val="24"/>
          <w:szCs w:val="24"/>
        </w:rPr>
        <w:t>12</w:t>
      </w:r>
      <w:r w:rsidRPr="008F4E82">
        <w:rPr>
          <w:rFonts w:ascii="Arial" w:hAnsi="Arial"/>
          <w:snapToGrid w:val="0"/>
          <w:sz w:val="24"/>
          <w:szCs w:val="24"/>
        </w:rPr>
        <w:t>” perforation shall be .0</w:t>
      </w:r>
      <w:r>
        <w:rPr>
          <w:rFonts w:ascii="Arial" w:hAnsi="Arial"/>
          <w:snapToGrid w:val="0"/>
          <w:sz w:val="24"/>
          <w:szCs w:val="24"/>
        </w:rPr>
        <w:t>62</w:t>
      </w:r>
      <w:r w:rsidRPr="008F4E82">
        <w:rPr>
          <w:rFonts w:ascii="Arial" w:hAnsi="Arial"/>
          <w:snapToGrid w:val="0"/>
          <w:sz w:val="24"/>
          <w:szCs w:val="24"/>
        </w:rPr>
        <w:t>”</w:t>
      </w:r>
    </w:p>
    <w:p w14:paraId="0A6CD263" w14:textId="77777777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Strainer shall have a screen pitch of 20-25</w:t>
      </w:r>
      <w:r>
        <w:rPr>
          <w:rFonts w:ascii="Arial" w:hAnsi="Arial" w:cs="Arial"/>
          <w:snapToGrid w:val="0"/>
          <w:sz w:val="24"/>
          <w:szCs w:val="24"/>
        </w:rPr>
        <w:t>°</w:t>
      </w:r>
    </w:p>
    <w:p w14:paraId="0BCFC68E" w14:textId="77777777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Screens shall be removable via </w:t>
      </w:r>
      <w:proofErr w:type="gramStart"/>
      <w:r>
        <w:rPr>
          <w:rFonts w:ascii="Arial" w:hAnsi="Arial"/>
          <w:snapToGrid w:val="0"/>
          <w:sz w:val="24"/>
          <w:szCs w:val="24"/>
        </w:rPr>
        <w:t>a</w:t>
      </w:r>
      <w:proofErr w:type="gramEnd"/>
      <w:r>
        <w:rPr>
          <w:rFonts w:ascii="Arial" w:hAnsi="Arial"/>
          <w:snapToGrid w:val="0"/>
          <w:sz w:val="24"/>
          <w:szCs w:val="24"/>
        </w:rPr>
        <w:t xml:space="preserve"> access cover sealed with O-ring.</w:t>
      </w:r>
    </w:p>
    <w:p w14:paraId="3D00FDF8" w14:textId="77777777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Strainer shall be manufactured with .25” pressure differential ports, with one placed on each side of the screen.</w:t>
      </w:r>
    </w:p>
    <w:p w14:paraId="6A1BD866" w14:textId="77777777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Strainer shall be equipped with a dry well port.  Port shall be .5”  </w:t>
      </w:r>
      <w:r w:rsidRPr="00B83FC7">
        <w:rPr>
          <w:rFonts w:ascii="Arial" w:hAnsi="Arial"/>
          <w:snapToGrid w:val="0"/>
          <w:sz w:val="24"/>
          <w:szCs w:val="24"/>
        </w:rPr>
        <w:t xml:space="preserve"> </w:t>
      </w:r>
      <w:r>
        <w:rPr>
          <w:rFonts w:ascii="Arial" w:hAnsi="Arial"/>
          <w:snapToGrid w:val="0"/>
          <w:sz w:val="24"/>
          <w:szCs w:val="24"/>
        </w:rPr>
        <w:t>for sizes 2” – 3” and 1” for sizes 4” – 12”.</w:t>
      </w:r>
    </w:p>
    <w:p w14:paraId="4949C1EE" w14:textId="77777777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Strainer connection shall be 125 lb. class flange.</w:t>
      </w:r>
    </w:p>
    <w:p w14:paraId="2DA1B17C" w14:textId="77777777" w:rsidR="00B67712" w:rsidRPr="00B83FC7" w:rsidRDefault="00B67712" w:rsidP="00B67712">
      <w:pPr>
        <w:widowControl w:val="0"/>
        <w:ind w:left="1440"/>
        <w:jc w:val="both"/>
        <w:rPr>
          <w:rFonts w:ascii="Arial" w:hAnsi="Arial"/>
          <w:snapToGrid w:val="0"/>
          <w:sz w:val="24"/>
          <w:szCs w:val="24"/>
        </w:rPr>
      </w:pPr>
    </w:p>
    <w:p w14:paraId="2F22BCB6" w14:textId="77777777" w:rsidR="00B67712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Execution:</w:t>
      </w:r>
    </w:p>
    <w:p w14:paraId="7B12B106" w14:textId="653880CA" w:rsidR="00B67712" w:rsidRPr="0024132D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Y Strainer shall be installed in accordance </w:t>
      </w:r>
      <w:proofErr w:type="gramStart"/>
      <w:r>
        <w:rPr>
          <w:rFonts w:ascii="Arial" w:hAnsi="Arial"/>
          <w:snapToGrid w:val="0"/>
          <w:sz w:val="24"/>
          <w:szCs w:val="24"/>
        </w:rPr>
        <w:t>to</w:t>
      </w:r>
      <w:proofErr w:type="gramEnd"/>
      <w:r>
        <w:rPr>
          <w:rFonts w:ascii="Arial" w:hAnsi="Arial"/>
          <w:snapToGrid w:val="0"/>
          <w:sz w:val="24"/>
          <w:szCs w:val="24"/>
        </w:rPr>
        <w:t xml:space="preserve"> manufacturer’s recommendations and contact requirements.</w:t>
      </w:r>
    </w:p>
    <w:p w14:paraId="43B1B1A3" w14:textId="191D7B88" w:rsidR="0024132D" w:rsidRPr="0024132D" w:rsidRDefault="0024132D" w:rsidP="0024132D">
      <w:pPr>
        <w:pStyle w:val="ListParagraph"/>
        <w:widowControl w:val="0"/>
        <w:numPr>
          <w:ilvl w:val="1"/>
          <w:numId w:val="2"/>
        </w:numPr>
        <w:jc w:val="both"/>
        <w:rPr>
          <w:rFonts w:ascii="Arial" w:hAnsi="Arial"/>
          <w:b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lastRenderedPageBreak/>
        <w:t>Pressure drop values shall comply with Fluid Controls Institute Standard for performance testing strainers for liquid service.</w:t>
      </w:r>
    </w:p>
    <w:p w14:paraId="3493FD9E" w14:textId="08500A55" w:rsidR="00C348BD" w:rsidRP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67712">
        <w:rPr>
          <w:rFonts w:ascii="Arial" w:hAnsi="Arial"/>
          <w:snapToGrid w:val="0"/>
          <w:sz w:val="24"/>
          <w:szCs w:val="24"/>
        </w:rPr>
        <w:t xml:space="preserve">Screen perforation shall be in accordance </w:t>
      </w:r>
      <w:r w:rsidR="00B450C9">
        <w:rPr>
          <w:rFonts w:ascii="Arial" w:hAnsi="Arial"/>
          <w:snapToGrid w:val="0"/>
          <w:sz w:val="24"/>
          <w:szCs w:val="24"/>
        </w:rPr>
        <w:t>wi</w:t>
      </w:r>
      <w:r w:rsidRPr="00B67712">
        <w:rPr>
          <w:rFonts w:ascii="Arial" w:hAnsi="Arial"/>
          <w:snapToGrid w:val="0"/>
          <w:sz w:val="24"/>
          <w:szCs w:val="24"/>
        </w:rPr>
        <w:t>t</w:t>
      </w:r>
      <w:r w:rsidR="00B450C9">
        <w:rPr>
          <w:rFonts w:ascii="Arial" w:hAnsi="Arial"/>
          <w:snapToGrid w:val="0"/>
          <w:sz w:val="24"/>
          <w:szCs w:val="24"/>
        </w:rPr>
        <w:t>h</w:t>
      </w:r>
      <w:r w:rsidRPr="00B67712">
        <w:rPr>
          <w:rFonts w:ascii="Arial" w:hAnsi="Arial"/>
          <w:snapToGrid w:val="0"/>
          <w:sz w:val="24"/>
          <w:szCs w:val="24"/>
        </w:rPr>
        <w:t xml:space="preserve"> equipment manufacturer’s</w:t>
      </w:r>
    </w:p>
    <w:sectPr w:rsidR="00C348BD" w:rsidRPr="00B6771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92853" w14:textId="77777777" w:rsidR="00521F41" w:rsidRDefault="00521F41" w:rsidP="000E7843">
      <w:r>
        <w:separator/>
      </w:r>
    </w:p>
  </w:endnote>
  <w:endnote w:type="continuationSeparator" w:id="0">
    <w:p w14:paraId="06FFFB8D" w14:textId="77777777" w:rsidR="00521F41" w:rsidRDefault="00521F41" w:rsidP="000E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5192667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7DF53A2" w14:textId="711DDB5B" w:rsidR="000E7843" w:rsidRPr="000E7843" w:rsidRDefault="000E7843">
            <w:pPr>
              <w:pStyle w:val="Footer"/>
              <w:rPr>
                <w:rFonts w:ascii="Arial" w:hAnsi="Arial" w:cs="Arial"/>
              </w:rPr>
            </w:pPr>
            <w:r w:rsidRPr="000E7843">
              <w:rPr>
                <w:rFonts w:ascii="Arial" w:hAnsi="Arial" w:cs="Arial"/>
              </w:rPr>
              <w:t xml:space="preserve">Page </w:t>
            </w:r>
            <w:r w:rsidRPr="000E784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E7843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0E784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E7843">
              <w:rPr>
                <w:rFonts w:ascii="Arial" w:hAnsi="Arial" w:cs="Arial"/>
                <w:b/>
                <w:bCs/>
                <w:noProof/>
              </w:rPr>
              <w:t>2</w:t>
            </w:r>
            <w:r w:rsidRPr="000E784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E7843">
              <w:rPr>
                <w:rFonts w:ascii="Arial" w:hAnsi="Arial" w:cs="Arial"/>
              </w:rPr>
              <w:t xml:space="preserve"> of </w:t>
            </w:r>
            <w:r w:rsidRPr="000E784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E7843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0E784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E7843">
              <w:rPr>
                <w:rFonts w:ascii="Arial" w:hAnsi="Arial" w:cs="Arial"/>
                <w:b/>
                <w:bCs/>
                <w:noProof/>
              </w:rPr>
              <w:t>2</w:t>
            </w:r>
            <w:r w:rsidRPr="000E784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7F3474" w14:textId="174925A5" w:rsidR="000E7843" w:rsidRPr="000E7843" w:rsidRDefault="000E7843" w:rsidP="000E7843">
    <w:pPr>
      <w:pStyle w:val="Footer"/>
      <w:tabs>
        <w:tab w:val="clear" w:pos="4680"/>
        <w:tab w:val="clear" w:pos="9360"/>
        <w:tab w:val="left" w:pos="2520"/>
      </w:tabs>
    </w:pPr>
    <w:r w:rsidRPr="00A43B58">
      <w:rPr>
        <w:rFonts w:asciiTheme="minorHAnsi" w:hAnsiTheme="minorHAnsi" w:cstheme="minorHAnsi"/>
      </w:rPr>
      <w:t xml:space="preserve">©2021 The </w:t>
    </w:r>
    <w:proofErr w:type="spellStart"/>
    <w:r w:rsidRPr="00A43B58">
      <w:rPr>
        <w:rFonts w:asciiTheme="minorHAnsi" w:hAnsiTheme="minorHAnsi" w:cstheme="minorHAnsi"/>
      </w:rPr>
      <w:t>Metraflex</w:t>
    </w:r>
    <w:proofErr w:type="spellEnd"/>
    <w:r w:rsidRPr="00A43B58">
      <w:rPr>
        <w:rFonts w:asciiTheme="minorHAnsi" w:hAnsiTheme="minorHAnsi" w:cstheme="minorHAnsi"/>
      </w:rPr>
      <w:t xml:space="preserve"> Company | 2323 W Hubbard St, Chicago IL 60612 | 312 738 3800 |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2F33F" w14:textId="77777777" w:rsidR="00521F41" w:rsidRDefault="00521F41" w:rsidP="000E7843">
      <w:r>
        <w:separator/>
      </w:r>
    </w:p>
  </w:footnote>
  <w:footnote w:type="continuationSeparator" w:id="0">
    <w:p w14:paraId="20D50739" w14:textId="77777777" w:rsidR="00521F41" w:rsidRDefault="00521F41" w:rsidP="000E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B9A9" w14:textId="7BB88BAF" w:rsidR="000E7843" w:rsidRPr="000E7843" w:rsidRDefault="000E7843">
    <w:pPr>
      <w:pStyle w:val="Header"/>
      <w:rPr>
        <w:rFonts w:ascii="Arial" w:hAnsi="Arial" w:cs="Arial"/>
      </w:rPr>
    </w:pPr>
    <w:r w:rsidRPr="000E7843">
      <w:rPr>
        <w:rFonts w:ascii="Arial" w:hAnsi="Arial" w:cs="Arial"/>
      </w:rPr>
      <w:t>8/27/2021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F35DC"/>
    <w:multiLevelType w:val="multilevel"/>
    <w:tmpl w:val="FD7285D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12"/>
    <w:rsid w:val="000E7843"/>
    <w:rsid w:val="0024132D"/>
    <w:rsid w:val="004B5FF2"/>
    <w:rsid w:val="00521F41"/>
    <w:rsid w:val="0077131E"/>
    <w:rsid w:val="00AD11C1"/>
    <w:rsid w:val="00B450C9"/>
    <w:rsid w:val="00B67712"/>
    <w:rsid w:val="00D8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6279"/>
  <w15:chartTrackingRefBased/>
  <w15:docId w15:val="{B11B6F03-7EBF-4C0C-8106-A9E60896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1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7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84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7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84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Schirck, Nicole</dc:creator>
  <cp:keywords/>
  <dc:description/>
  <cp:lastModifiedBy>Schirck, Nicole</cp:lastModifiedBy>
  <cp:revision>3</cp:revision>
  <dcterms:created xsi:type="dcterms:W3CDTF">2021-08-27T19:24:00Z</dcterms:created>
  <dcterms:modified xsi:type="dcterms:W3CDTF">2021-08-27T19:25:00Z</dcterms:modified>
</cp:coreProperties>
</file>